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B080" w14:textId="55EB9594" w:rsidR="004351D2" w:rsidRPr="00E23101" w:rsidRDefault="00E13D1E" w:rsidP="004351D2">
      <w:pPr>
        <w:jc w:val="right"/>
        <w:rPr>
          <w:color w:val="1F497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640E2" wp14:editId="2426E0B4">
            <wp:simplePos x="0" y="0"/>
            <wp:positionH relativeFrom="margin">
              <wp:posOffset>4953000</wp:posOffset>
            </wp:positionH>
            <wp:positionV relativeFrom="paragraph">
              <wp:posOffset>-695325</wp:posOffset>
            </wp:positionV>
            <wp:extent cx="1498600" cy="855345"/>
            <wp:effectExtent l="0" t="0" r="0" b="0"/>
            <wp:wrapNone/>
            <wp:docPr id="2" name="Picture 2" descr="L:\Communications Data Centre\Communications\#Branding\Logos-NHS\Blackpool Teaching Hospitals NHS Foundation Trust CMY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ommunications Data Centre\Communications\#Branding\Logos-NHS\Blackpool Teaching Hospitals NHS Foundation Trust CMYK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1FE42" w14:textId="0D6C39F7" w:rsidR="004351D2" w:rsidRPr="000939A4" w:rsidRDefault="008B7127" w:rsidP="004351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Vacancy &amp; Spend Control Panel (</w:t>
      </w:r>
      <w:r w:rsidR="00BE6BBF">
        <w:rPr>
          <w:rFonts w:ascii="Arial" w:hAnsi="Arial" w:cs="Arial"/>
          <w:b/>
          <w:sz w:val="24"/>
          <w:szCs w:val="24"/>
          <w:u w:val="single"/>
        </w:rPr>
        <w:t>V&amp;SCP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BE6BB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51D2" w:rsidRPr="000939A4">
        <w:rPr>
          <w:rFonts w:ascii="Arial" w:hAnsi="Arial" w:cs="Arial"/>
          <w:b/>
          <w:sz w:val="24"/>
          <w:szCs w:val="24"/>
          <w:u w:val="single"/>
        </w:rPr>
        <w:t xml:space="preserve">Vacancy </w:t>
      </w:r>
      <w:r w:rsidR="00BE6BBF">
        <w:rPr>
          <w:rFonts w:ascii="Arial" w:hAnsi="Arial" w:cs="Arial"/>
          <w:b/>
          <w:sz w:val="24"/>
          <w:szCs w:val="24"/>
          <w:u w:val="single"/>
        </w:rPr>
        <w:t>Justification Form</w:t>
      </w:r>
      <w:r w:rsidR="0098574C" w:rsidRPr="000939A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 w:rsidR="0098574C" w:rsidRPr="000939A4">
        <w:rPr>
          <w:rFonts w:ascii="Arial" w:hAnsi="Arial" w:cs="Arial"/>
          <w:b/>
          <w:sz w:val="24"/>
          <w:szCs w:val="24"/>
          <w:u w:val="single"/>
        </w:rPr>
        <w:t>– New Post</w:t>
      </w:r>
    </w:p>
    <w:p w14:paraId="15DB2A6F" w14:textId="7217D3AD" w:rsidR="00E46F0B" w:rsidRDefault="00E46F0B" w:rsidP="000939A4">
      <w:pPr>
        <w:jc w:val="both"/>
        <w:rPr>
          <w:rFonts w:ascii="Helvetica" w:eastAsia="Times New Roman" w:hAnsi="Helvetica" w:cs="Helvetica"/>
          <w:color w:val="202020"/>
          <w:sz w:val="21"/>
          <w:szCs w:val="21"/>
        </w:rPr>
      </w:pPr>
      <w:r w:rsidRPr="000939A4">
        <w:rPr>
          <w:rFonts w:ascii="Helvetica" w:eastAsia="Times New Roman" w:hAnsi="Helvetica" w:cs="Helvetica"/>
          <w:sz w:val="21"/>
          <w:szCs w:val="21"/>
        </w:rPr>
        <w:t>A</w:t>
      </w:r>
      <w:r w:rsidR="000B36EF" w:rsidRPr="000939A4">
        <w:rPr>
          <w:rFonts w:ascii="Helvetica" w:eastAsia="Times New Roman" w:hAnsi="Helvetica" w:cs="Helvetica"/>
          <w:sz w:val="21"/>
          <w:szCs w:val="21"/>
        </w:rPr>
        <w:t>ll vacancies</w:t>
      </w:r>
      <w:r w:rsidR="00037B6B">
        <w:rPr>
          <w:rFonts w:ascii="Helvetica" w:eastAsia="Times New Roman" w:hAnsi="Helvetica" w:cs="Helvetica"/>
          <w:sz w:val="21"/>
          <w:szCs w:val="21"/>
        </w:rPr>
        <w:t>, unless they are on the exemption list</w:t>
      </w:r>
      <w:r w:rsidR="0091444E">
        <w:rPr>
          <w:rFonts w:ascii="Helvetica" w:eastAsia="Times New Roman" w:hAnsi="Helvetica" w:cs="Helvetica"/>
          <w:sz w:val="21"/>
          <w:szCs w:val="21"/>
        </w:rPr>
        <w:t xml:space="preserve"> are </w:t>
      </w:r>
      <w:r w:rsidR="000B36EF">
        <w:rPr>
          <w:rFonts w:ascii="Helvetica" w:eastAsia="Times New Roman" w:hAnsi="Helvetica" w:cs="Helvetica"/>
          <w:color w:val="202020"/>
          <w:sz w:val="21"/>
          <w:szCs w:val="21"/>
        </w:rPr>
        <w:t xml:space="preserve">subject to approval to recruit from the Trust’s </w:t>
      </w:r>
      <w:r w:rsidR="008B7127">
        <w:rPr>
          <w:rFonts w:ascii="Helvetica" w:eastAsia="Times New Roman" w:hAnsi="Helvetica" w:cs="Helvetica"/>
          <w:color w:val="202020"/>
          <w:sz w:val="21"/>
          <w:szCs w:val="21"/>
        </w:rPr>
        <w:t>V&amp;SCP</w:t>
      </w:r>
    </w:p>
    <w:p w14:paraId="62DBB75B" w14:textId="5B63F628" w:rsidR="004D4CB9" w:rsidRDefault="004D4CB9" w:rsidP="004D4CB9">
      <w:pPr>
        <w:jc w:val="both"/>
        <w:rPr>
          <w:rStyle w:val="Hyperlink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 xml:space="preserve">In order for your request to be considered by </w:t>
      </w:r>
      <w:r w:rsidR="008B7144">
        <w:rPr>
          <w:rFonts w:ascii="Arial" w:eastAsia="Times New Roman" w:hAnsi="Arial" w:cs="Arial"/>
          <w:color w:val="202020"/>
          <w:sz w:val="21"/>
          <w:szCs w:val="21"/>
        </w:rPr>
        <w:t>V&amp;SCP</w:t>
      </w:r>
      <w:r>
        <w:rPr>
          <w:rFonts w:ascii="Arial" w:eastAsia="Times New Roman" w:hAnsi="Arial" w:cs="Arial"/>
          <w:color w:val="202020"/>
          <w:sz w:val="21"/>
          <w:szCs w:val="21"/>
        </w:rPr>
        <w:t>, please send this completed f</w:t>
      </w:r>
      <w:r w:rsidR="00E13D1E">
        <w:rPr>
          <w:rFonts w:ascii="Arial" w:eastAsia="Times New Roman" w:hAnsi="Arial" w:cs="Arial"/>
          <w:color w:val="202020"/>
          <w:sz w:val="21"/>
          <w:szCs w:val="21"/>
        </w:rPr>
        <w:t>or</w:t>
      </w:r>
      <w:r>
        <w:rPr>
          <w:rFonts w:ascii="Arial" w:eastAsia="Times New Roman" w:hAnsi="Arial" w:cs="Arial"/>
          <w:color w:val="202020"/>
          <w:sz w:val="21"/>
          <w:szCs w:val="21"/>
        </w:rPr>
        <w:t>m</w:t>
      </w:r>
      <w:r w:rsidR="00382CD8">
        <w:rPr>
          <w:rFonts w:ascii="Arial" w:eastAsia="Times New Roman" w:hAnsi="Arial" w:cs="Arial"/>
          <w:color w:val="202020"/>
          <w:sz w:val="21"/>
          <w:szCs w:val="21"/>
        </w:rPr>
        <w:t xml:space="preserve"> and attach to your vacancy in Trac or alternatively send to</w:t>
      </w:r>
      <w:r>
        <w:rPr>
          <w:rFonts w:ascii="Arial" w:eastAsia="Times New Roman" w:hAnsi="Arial" w:cs="Arial"/>
          <w:color w:val="202020"/>
          <w:sz w:val="21"/>
          <w:szCs w:val="21"/>
        </w:rPr>
        <w:t xml:space="preserve"> </w:t>
      </w:r>
      <w:hyperlink r:id="rId9" w:history="1">
        <w:r w:rsidR="00D05A7A">
          <w:rPr>
            <w:rStyle w:val="Hyperlink"/>
          </w:rPr>
          <w:t>bfwh.vacancyandspendcontrolpanel@nhs.net</w:t>
        </w:r>
      </w:hyperlink>
    </w:p>
    <w:p w14:paraId="59E35538" w14:textId="369F0382" w:rsidR="00382CD8" w:rsidRDefault="00382CD8" w:rsidP="004D4CB9">
      <w:pPr>
        <w:jc w:val="both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Style w:val="Hyperlink"/>
        </w:rPr>
        <w:t>N.B (Deadline to hit panel is Thursday 12 noon.)</w:t>
      </w:r>
    </w:p>
    <w:tbl>
      <w:tblPr>
        <w:tblStyle w:val="TableGrid"/>
        <w:tblW w:w="9176" w:type="dxa"/>
        <w:tblLayout w:type="fixed"/>
        <w:tblLook w:val="04A0" w:firstRow="1" w:lastRow="0" w:firstColumn="1" w:lastColumn="0" w:noHBand="0" w:noVBand="1"/>
      </w:tblPr>
      <w:tblGrid>
        <w:gridCol w:w="2807"/>
        <w:gridCol w:w="2208"/>
        <w:gridCol w:w="2177"/>
        <w:gridCol w:w="1984"/>
      </w:tblGrid>
      <w:tr w:rsidR="00E80D15" w:rsidRPr="0010143D" w14:paraId="3057FDD2" w14:textId="77777777" w:rsidTr="000939A4">
        <w:tc>
          <w:tcPr>
            <w:tcW w:w="2807" w:type="dxa"/>
          </w:tcPr>
          <w:p w14:paraId="22161C51" w14:textId="50BBBB39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Post Title</w:t>
            </w:r>
            <w:r w:rsidR="00A15815">
              <w:rPr>
                <w:rFonts w:ascii="Arial" w:hAnsi="Arial" w:cs="Arial"/>
                <w:b/>
              </w:rPr>
              <w:t xml:space="preserve"> </w:t>
            </w:r>
            <w:r w:rsidRPr="0010143D">
              <w:rPr>
                <w:rFonts w:ascii="Arial" w:hAnsi="Arial" w:cs="Arial"/>
                <w:b/>
              </w:rPr>
              <w:t>:</w:t>
            </w:r>
          </w:p>
          <w:p w14:paraId="45490560" w14:textId="77777777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</w:p>
          <w:p w14:paraId="3FAED40F" w14:textId="77777777" w:rsidR="00163A0A" w:rsidRDefault="00A15815" w:rsidP="000B36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 ID:</w:t>
            </w:r>
          </w:p>
          <w:p w14:paraId="1D600553" w14:textId="53CECD82" w:rsidR="00A15815" w:rsidRPr="0010143D" w:rsidRDefault="00A15815" w:rsidP="000B36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</w:tcPr>
          <w:p w14:paraId="07B905A4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601A18CD" w14:textId="77777777" w:rsidR="00A927EE" w:rsidRPr="0010143D" w:rsidRDefault="00110F2E" w:rsidP="00A927EE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 xml:space="preserve">Recruiting </w:t>
            </w:r>
            <w:r w:rsidR="00FC4134" w:rsidRPr="0010143D">
              <w:rPr>
                <w:rFonts w:ascii="Arial" w:hAnsi="Arial" w:cs="Arial"/>
                <w:b/>
              </w:rPr>
              <w:t>M</w:t>
            </w:r>
            <w:r w:rsidR="00A927EE" w:rsidRPr="0010143D">
              <w:rPr>
                <w:rFonts w:ascii="Arial" w:hAnsi="Arial" w:cs="Arial"/>
                <w:b/>
              </w:rPr>
              <w:t xml:space="preserve">anager: </w:t>
            </w:r>
          </w:p>
          <w:p w14:paraId="64366176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545E8C7" w14:textId="77777777" w:rsidR="00A83E5F" w:rsidRPr="0010143D" w:rsidRDefault="00A83E5F" w:rsidP="000B36EF">
            <w:pPr>
              <w:jc w:val="both"/>
              <w:rPr>
                <w:rFonts w:ascii="Arial" w:hAnsi="Arial" w:cs="Arial"/>
              </w:rPr>
            </w:pPr>
          </w:p>
          <w:p w14:paraId="35FFC5E7" w14:textId="77777777" w:rsidR="00A83E5F" w:rsidRPr="0010143D" w:rsidRDefault="00A83E5F" w:rsidP="000B36EF">
            <w:pPr>
              <w:jc w:val="both"/>
              <w:rPr>
                <w:rFonts w:ascii="Arial" w:hAnsi="Arial" w:cs="Arial"/>
              </w:rPr>
            </w:pPr>
          </w:p>
        </w:tc>
      </w:tr>
      <w:tr w:rsidR="00E80D15" w:rsidRPr="0010143D" w14:paraId="5E80CC82" w14:textId="77777777" w:rsidTr="000939A4">
        <w:tc>
          <w:tcPr>
            <w:tcW w:w="2807" w:type="dxa"/>
          </w:tcPr>
          <w:p w14:paraId="3AB11F08" w14:textId="77777777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W</w:t>
            </w:r>
            <w:r w:rsidR="00FC4134" w:rsidRPr="0010143D">
              <w:rPr>
                <w:rFonts w:ascii="Arial" w:hAnsi="Arial" w:cs="Arial"/>
                <w:b/>
              </w:rPr>
              <w:t xml:space="preserve">hole </w:t>
            </w:r>
            <w:r w:rsidRPr="0010143D">
              <w:rPr>
                <w:rFonts w:ascii="Arial" w:hAnsi="Arial" w:cs="Arial"/>
                <w:b/>
              </w:rPr>
              <w:t>T</w:t>
            </w:r>
            <w:r w:rsidR="00FC4134" w:rsidRPr="0010143D">
              <w:rPr>
                <w:rFonts w:ascii="Arial" w:hAnsi="Arial" w:cs="Arial"/>
                <w:b/>
              </w:rPr>
              <w:t xml:space="preserve">ime </w:t>
            </w:r>
            <w:r w:rsidRPr="0010143D">
              <w:rPr>
                <w:rFonts w:ascii="Arial" w:hAnsi="Arial" w:cs="Arial"/>
                <w:b/>
              </w:rPr>
              <w:t>E</w:t>
            </w:r>
            <w:r w:rsidR="00FC4134" w:rsidRPr="0010143D">
              <w:rPr>
                <w:rFonts w:ascii="Arial" w:hAnsi="Arial" w:cs="Arial"/>
                <w:b/>
              </w:rPr>
              <w:t>quivalent</w:t>
            </w:r>
            <w:r w:rsidRPr="0010143D">
              <w:rPr>
                <w:rFonts w:ascii="Arial" w:hAnsi="Arial" w:cs="Arial"/>
                <w:b/>
              </w:rPr>
              <w:t xml:space="preserve">: </w:t>
            </w:r>
          </w:p>
          <w:p w14:paraId="38004328" w14:textId="77777777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</w:tcPr>
          <w:p w14:paraId="7D1D39C8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653EAF35" w14:textId="3EED0D57" w:rsidR="00A927EE" w:rsidRPr="0010143D" w:rsidRDefault="00991B64" w:rsidP="005D06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  <w:r w:rsidR="00A927EE" w:rsidRPr="001014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30D46058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</w:tr>
      <w:tr w:rsidR="00E80D15" w:rsidRPr="0010143D" w14:paraId="143B9112" w14:textId="77777777" w:rsidTr="000939A4">
        <w:tc>
          <w:tcPr>
            <w:tcW w:w="2807" w:type="dxa"/>
          </w:tcPr>
          <w:p w14:paraId="7B4CC326" w14:textId="2FFBA9B1" w:rsidR="0030466D" w:rsidRDefault="006D4932" w:rsidP="000B36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Band/Grade</w:t>
            </w:r>
          </w:p>
          <w:p w14:paraId="0E328E71" w14:textId="0F098555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Pay</w:t>
            </w:r>
            <w:r w:rsidR="00A83E5F" w:rsidRPr="0010143D">
              <w:rPr>
                <w:rFonts w:ascii="Arial" w:hAnsi="Arial" w:cs="Arial"/>
                <w:b/>
              </w:rPr>
              <w:t xml:space="preserve"> </w:t>
            </w:r>
            <w:r w:rsidRPr="0010143D">
              <w:rPr>
                <w:rFonts w:ascii="Arial" w:hAnsi="Arial" w:cs="Arial"/>
                <w:b/>
              </w:rPr>
              <w:t xml:space="preserve">scale: </w:t>
            </w:r>
          </w:p>
          <w:p w14:paraId="448F3827" w14:textId="77777777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</w:tcPr>
          <w:p w14:paraId="456A055D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F5C886B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984" w:type="dxa"/>
          </w:tcPr>
          <w:p w14:paraId="6BEA3D38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</w:tr>
      <w:tr w:rsidR="0082225F" w:rsidRPr="0010143D" w14:paraId="4BFD6810" w14:textId="77777777" w:rsidTr="000939A4">
        <w:trPr>
          <w:trHeight w:val="259"/>
        </w:trPr>
        <w:tc>
          <w:tcPr>
            <w:tcW w:w="2807" w:type="dxa"/>
            <w:vMerge w:val="restart"/>
          </w:tcPr>
          <w:p w14:paraId="4C391F9A" w14:textId="77777777" w:rsidR="0082225F" w:rsidRPr="0010143D" w:rsidRDefault="0082225F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 xml:space="preserve">Reason post is vacant: </w:t>
            </w:r>
          </w:p>
          <w:p w14:paraId="467E3C66" w14:textId="77777777" w:rsidR="0082225F" w:rsidRPr="0010143D" w:rsidRDefault="0082225F" w:rsidP="000B36EF">
            <w:pPr>
              <w:jc w:val="both"/>
              <w:rPr>
                <w:rFonts w:ascii="Arial" w:hAnsi="Arial" w:cs="Arial"/>
                <w:i/>
              </w:rPr>
            </w:pPr>
            <w:r w:rsidRPr="0010143D">
              <w:rPr>
                <w:rFonts w:ascii="Arial" w:hAnsi="Arial" w:cs="Arial"/>
                <w:i/>
              </w:rPr>
              <w:t>(i.e. resignation, new post, backfill etc)</w:t>
            </w:r>
          </w:p>
        </w:tc>
        <w:tc>
          <w:tcPr>
            <w:tcW w:w="2208" w:type="dxa"/>
            <w:vMerge w:val="restart"/>
          </w:tcPr>
          <w:p w14:paraId="73DFECA5" w14:textId="77777777" w:rsidR="0082225F" w:rsidRPr="0010143D" w:rsidRDefault="0082225F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70865CBE" w14:textId="77777777" w:rsidR="0082225F" w:rsidRPr="0010143D" w:rsidRDefault="0082225F" w:rsidP="000B36EF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  <w:b/>
              </w:rPr>
              <w:t>Date Post became Vacant:</w:t>
            </w:r>
          </w:p>
        </w:tc>
        <w:tc>
          <w:tcPr>
            <w:tcW w:w="1984" w:type="dxa"/>
          </w:tcPr>
          <w:p w14:paraId="6DA0C6F4" w14:textId="77777777" w:rsidR="0082225F" w:rsidRPr="0010143D" w:rsidRDefault="0082225F" w:rsidP="00B53B15">
            <w:pPr>
              <w:jc w:val="both"/>
              <w:rPr>
                <w:rFonts w:ascii="Arial" w:hAnsi="Arial" w:cs="Arial"/>
              </w:rPr>
            </w:pPr>
          </w:p>
        </w:tc>
      </w:tr>
      <w:tr w:rsidR="0082225F" w:rsidRPr="0010143D" w14:paraId="7C3266C8" w14:textId="77777777" w:rsidTr="000939A4">
        <w:trPr>
          <w:trHeight w:val="259"/>
        </w:trPr>
        <w:tc>
          <w:tcPr>
            <w:tcW w:w="2807" w:type="dxa"/>
            <w:vMerge/>
          </w:tcPr>
          <w:p w14:paraId="538E1D88" w14:textId="77777777" w:rsidR="0082225F" w:rsidRPr="0010143D" w:rsidRDefault="0082225F" w:rsidP="000B36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vMerge/>
          </w:tcPr>
          <w:p w14:paraId="0E0FBD94" w14:textId="77777777" w:rsidR="0082225F" w:rsidRPr="0010143D" w:rsidRDefault="0082225F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CE8A212" w14:textId="77777777" w:rsidR="0082225F" w:rsidRPr="0010143D" w:rsidRDefault="0082225F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Date resignation submitted:</w:t>
            </w:r>
          </w:p>
        </w:tc>
        <w:tc>
          <w:tcPr>
            <w:tcW w:w="1984" w:type="dxa"/>
          </w:tcPr>
          <w:p w14:paraId="539E5512" w14:textId="77777777" w:rsidR="0082225F" w:rsidRPr="0010143D" w:rsidRDefault="0082225F" w:rsidP="00B53B15">
            <w:pPr>
              <w:jc w:val="both"/>
              <w:rPr>
                <w:rFonts w:ascii="Arial" w:hAnsi="Arial" w:cs="Arial"/>
              </w:rPr>
            </w:pPr>
          </w:p>
        </w:tc>
      </w:tr>
      <w:tr w:rsidR="00E80D15" w:rsidRPr="0010143D" w14:paraId="7CBE1471" w14:textId="77777777" w:rsidTr="000939A4">
        <w:tc>
          <w:tcPr>
            <w:tcW w:w="2807" w:type="dxa"/>
          </w:tcPr>
          <w:p w14:paraId="349DFF4B" w14:textId="60329DAF" w:rsidR="005D0681" w:rsidRPr="0010143D" w:rsidRDefault="0082225F" w:rsidP="0082225F">
            <w:pPr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Fixed Term</w:t>
            </w:r>
            <w:r w:rsidR="005D0681" w:rsidRPr="0010143D">
              <w:rPr>
                <w:rFonts w:ascii="Arial" w:hAnsi="Arial" w:cs="Arial"/>
                <w:b/>
              </w:rPr>
              <w:t xml:space="preserve">/ </w:t>
            </w:r>
            <w:r w:rsidR="00CC6B86" w:rsidRPr="0010143D">
              <w:rPr>
                <w:rFonts w:ascii="Arial" w:hAnsi="Arial" w:cs="Arial"/>
                <w:b/>
              </w:rPr>
              <w:t xml:space="preserve">Interim / </w:t>
            </w:r>
            <w:r w:rsidR="003D573E" w:rsidRPr="0010143D">
              <w:rPr>
                <w:rFonts w:ascii="Arial" w:hAnsi="Arial" w:cs="Arial"/>
                <w:b/>
              </w:rPr>
              <w:t>/</w:t>
            </w:r>
            <w:r w:rsidR="005D0681" w:rsidRPr="0010143D">
              <w:rPr>
                <w:rFonts w:ascii="Arial" w:hAnsi="Arial" w:cs="Arial"/>
                <w:b/>
              </w:rPr>
              <w:t>Permanent</w:t>
            </w:r>
          </w:p>
        </w:tc>
        <w:tc>
          <w:tcPr>
            <w:tcW w:w="2208" w:type="dxa"/>
          </w:tcPr>
          <w:p w14:paraId="2C57A4CF" w14:textId="77777777" w:rsidR="005D0681" w:rsidRPr="0010143D" w:rsidRDefault="005D0681" w:rsidP="000B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45EAFC14" w14:textId="77777777" w:rsidR="005D0681" w:rsidRDefault="0082225F" w:rsidP="0082225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 xml:space="preserve">Duration if Fixed Term / </w:t>
            </w:r>
            <w:r w:rsidR="00CC6B86" w:rsidRPr="0010143D">
              <w:rPr>
                <w:rFonts w:ascii="Arial" w:hAnsi="Arial" w:cs="Arial"/>
                <w:b/>
              </w:rPr>
              <w:t>Interim</w:t>
            </w:r>
            <w:r w:rsidRPr="0010143D">
              <w:rPr>
                <w:rFonts w:ascii="Arial" w:hAnsi="Arial" w:cs="Arial"/>
                <w:b/>
              </w:rPr>
              <w:t xml:space="preserve"> </w:t>
            </w:r>
          </w:p>
          <w:p w14:paraId="395A5465" w14:textId="0569C659" w:rsidR="00E13D1E" w:rsidRPr="0010143D" w:rsidRDefault="00E13D1E" w:rsidP="008222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9646D33" w14:textId="77777777" w:rsidR="005D0681" w:rsidRPr="0010143D" w:rsidRDefault="005D0681" w:rsidP="000B36EF">
            <w:pPr>
              <w:jc w:val="both"/>
              <w:rPr>
                <w:rFonts w:ascii="Arial" w:hAnsi="Arial" w:cs="Arial"/>
              </w:rPr>
            </w:pPr>
          </w:p>
        </w:tc>
      </w:tr>
      <w:tr w:rsidR="003D573E" w:rsidRPr="0010143D" w14:paraId="730A8FAD" w14:textId="77777777" w:rsidTr="000939A4">
        <w:tc>
          <w:tcPr>
            <w:tcW w:w="2807" w:type="dxa"/>
          </w:tcPr>
          <w:p w14:paraId="43076EEA" w14:textId="77777777" w:rsidR="003D573E" w:rsidRPr="0010143D" w:rsidRDefault="003D573E" w:rsidP="003D573E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Cost (incl. on costs):</w:t>
            </w:r>
          </w:p>
          <w:p w14:paraId="0F36D4C9" w14:textId="77777777" w:rsidR="003D573E" w:rsidRPr="0010143D" w:rsidRDefault="003D573E" w:rsidP="003D573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</w:tcPr>
          <w:p w14:paraId="458DEB53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7089B3DA" w14:textId="77777777" w:rsidR="003D573E" w:rsidRPr="0010143D" w:rsidRDefault="003D573E" w:rsidP="003D573E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Funding Available within Budget:</w:t>
            </w:r>
          </w:p>
          <w:p w14:paraId="6DC5B731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11BC86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Yes / No / Part</w:t>
            </w:r>
          </w:p>
          <w:p w14:paraId="247A45E9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  <w:p w14:paraId="01D8BE56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Rec / Non Rec</w:t>
            </w:r>
          </w:p>
        </w:tc>
      </w:tr>
      <w:tr w:rsidR="003D573E" w:rsidRPr="0010143D" w14:paraId="54BC7634" w14:textId="77777777" w:rsidTr="000939A4">
        <w:tc>
          <w:tcPr>
            <w:tcW w:w="2807" w:type="dxa"/>
          </w:tcPr>
          <w:p w14:paraId="7736E705" w14:textId="77777777" w:rsidR="003D573E" w:rsidRPr="0010143D" w:rsidRDefault="003D573E" w:rsidP="003D573E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Additional Costs:</w:t>
            </w:r>
          </w:p>
          <w:p w14:paraId="10498F73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Initial set up costs</w:t>
            </w:r>
          </w:p>
          <w:p w14:paraId="7110E027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(e.g. IT, accommodation, uniform, training)</w:t>
            </w:r>
          </w:p>
        </w:tc>
        <w:tc>
          <w:tcPr>
            <w:tcW w:w="2208" w:type="dxa"/>
          </w:tcPr>
          <w:p w14:paraId="2F742CE8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6EB9A20" w14:textId="77777777" w:rsidR="003D573E" w:rsidRPr="0010143D" w:rsidRDefault="003D573E" w:rsidP="003D573E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Alternative Funding Source:</w:t>
            </w:r>
          </w:p>
          <w:p w14:paraId="678468EE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(e.g. External funding HEE, MacMillan)</w:t>
            </w:r>
          </w:p>
        </w:tc>
        <w:tc>
          <w:tcPr>
            <w:tcW w:w="1984" w:type="dxa"/>
          </w:tcPr>
          <w:p w14:paraId="5DBA7236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</w:tc>
      </w:tr>
      <w:tr w:rsidR="003D573E" w:rsidRPr="0010143D" w14:paraId="11FBCE80" w14:textId="77777777" w:rsidTr="000939A4">
        <w:tc>
          <w:tcPr>
            <w:tcW w:w="2807" w:type="dxa"/>
          </w:tcPr>
          <w:p w14:paraId="5D0F9B01" w14:textId="77777777" w:rsidR="003D573E" w:rsidRPr="0010143D" w:rsidRDefault="003D573E" w:rsidP="003D573E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Additional Costs:</w:t>
            </w:r>
          </w:p>
          <w:p w14:paraId="3ABA67B4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Recurrent costs</w:t>
            </w:r>
          </w:p>
          <w:p w14:paraId="1C294547" w14:textId="66D8385D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  <w:r w:rsidRPr="0010143D">
              <w:rPr>
                <w:rFonts w:ascii="Arial" w:hAnsi="Arial" w:cs="Arial"/>
              </w:rPr>
              <w:t>(e.g. IT, mobile phone, on call allowance, travel, training)</w:t>
            </w:r>
          </w:p>
        </w:tc>
        <w:tc>
          <w:tcPr>
            <w:tcW w:w="2208" w:type="dxa"/>
          </w:tcPr>
          <w:p w14:paraId="765362F2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BDA782D" w14:textId="77777777" w:rsidR="00373D7E" w:rsidRPr="00C0094C" w:rsidRDefault="00373D7E" w:rsidP="00373D7E">
            <w:pPr>
              <w:rPr>
                <w:rFonts w:ascii="Arial" w:hAnsi="Arial" w:cs="Arial"/>
                <w:b/>
              </w:rPr>
            </w:pPr>
            <w:r w:rsidRPr="00C0094C">
              <w:rPr>
                <w:rFonts w:ascii="Arial" w:hAnsi="Arial" w:cs="Arial"/>
                <w:b/>
              </w:rPr>
              <w:t xml:space="preserve">Can this role be considered as an apprenticeship? </w:t>
            </w:r>
          </w:p>
          <w:p w14:paraId="69B1E22B" w14:textId="77777777" w:rsidR="003D573E" w:rsidRDefault="00373D7E" w:rsidP="00373D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094C">
              <w:rPr>
                <w:rFonts w:ascii="Arial" w:hAnsi="Arial" w:cs="Arial"/>
                <w:color w:val="000000" w:themeColor="text1"/>
              </w:rPr>
              <w:t xml:space="preserve">(for further details please contact </w:t>
            </w:r>
            <w:r>
              <w:rPr>
                <w:rFonts w:ascii="Arial" w:hAnsi="Arial" w:cs="Arial"/>
                <w:color w:val="000000" w:themeColor="text1"/>
              </w:rPr>
              <w:t>Apprentice team</w:t>
            </w:r>
          </w:p>
          <w:p w14:paraId="7807D9EB" w14:textId="049F2DEF" w:rsidR="00373D7E" w:rsidRPr="0010143D" w:rsidRDefault="00373D7E" w:rsidP="00373D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03FFDE3" w14:textId="77777777" w:rsidR="003D573E" w:rsidRPr="0010143D" w:rsidRDefault="003D573E" w:rsidP="003D573E">
            <w:pPr>
              <w:jc w:val="both"/>
              <w:rPr>
                <w:rFonts w:ascii="Arial" w:hAnsi="Arial" w:cs="Arial"/>
              </w:rPr>
            </w:pPr>
          </w:p>
        </w:tc>
      </w:tr>
      <w:tr w:rsidR="00FC4134" w:rsidRPr="0010143D" w14:paraId="5D694F39" w14:textId="77777777" w:rsidTr="000939A4">
        <w:tc>
          <w:tcPr>
            <w:tcW w:w="2807" w:type="dxa"/>
          </w:tcPr>
          <w:p w14:paraId="6CABE37E" w14:textId="77777777" w:rsidR="004D4CB9" w:rsidRDefault="00A927EE" w:rsidP="004D4CB9">
            <w:pPr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 xml:space="preserve">Business/ Service Requirements for post to be filled: </w:t>
            </w:r>
          </w:p>
          <w:p w14:paraId="19434BDE" w14:textId="77777777" w:rsidR="0010143D" w:rsidRPr="0010143D" w:rsidRDefault="0010143D" w:rsidP="004D4C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gridSpan w:val="3"/>
          </w:tcPr>
          <w:p w14:paraId="45C23720" w14:textId="77777777" w:rsidR="00A83E5F" w:rsidRPr="0010143D" w:rsidRDefault="00A83E5F" w:rsidP="000B36EF">
            <w:pPr>
              <w:jc w:val="both"/>
              <w:rPr>
                <w:rFonts w:ascii="Arial" w:hAnsi="Arial" w:cs="Arial"/>
              </w:rPr>
            </w:pPr>
          </w:p>
          <w:p w14:paraId="46C9984C" w14:textId="77777777" w:rsidR="00A83E5F" w:rsidRPr="0010143D" w:rsidRDefault="00A83E5F" w:rsidP="000B36EF">
            <w:pPr>
              <w:jc w:val="both"/>
              <w:rPr>
                <w:rFonts w:ascii="Arial" w:hAnsi="Arial" w:cs="Arial"/>
              </w:rPr>
            </w:pPr>
          </w:p>
          <w:p w14:paraId="318AA48C" w14:textId="77777777" w:rsidR="004D4CB9" w:rsidRDefault="004D4CB9" w:rsidP="000B36EF">
            <w:pPr>
              <w:jc w:val="both"/>
              <w:rPr>
                <w:rFonts w:ascii="Arial" w:hAnsi="Arial" w:cs="Arial"/>
              </w:rPr>
            </w:pPr>
          </w:p>
          <w:p w14:paraId="1745FECF" w14:textId="77777777" w:rsidR="00373D7E" w:rsidRDefault="00373D7E" w:rsidP="000B36EF">
            <w:pPr>
              <w:jc w:val="both"/>
              <w:rPr>
                <w:rFonts w:ascii="Arial" w:hAnsi="Arial" w:cs="Arial"/>
              </w:rPr>
            </w:pPr>
          </w:p>
          <w:p w14:paraId="6BFB42B5" w14:textId="77777777" w:rsidR="00373D7E" w:rsidRDefault="00373D7E" w:rsidP="000B36EF">
            <w:pPr>
              <w:jc w:val="both"/>
              <w:rPr>
                <w:rFonts w:ascii="Arial" w:hAnsi="Arial" w:cs="Arial"/>
              </w:rPr>
            </w:pPr>
          </w:p>
          <w:p w14:paraId="3EE47500" w14:textId="734CFFB9" w:rsidR="00373D7E" w:rsidRPr="0010143D" w:rsidRDefault="00373D7E" w:rsidP="000B36EF">
            <w:pPr>
              <w:jc w:val="both"/>
              <w:rPr>
                <w:rFonts w:ascii="Arial" w:hAnsi="Arial" w:cs="Arial"/>
              </w:rPr>
            </w:pPr>
          </w:p>
        </w:tc>
      </w:tr>
      <w:tr w:rsidR="00FC4134" w:rsidRPr="0010143D" w14:paraId="09E789F9" w14:textId="77777777" w:rsidTr="000939A4">
        <w:tc>
          <w:tcPr>
            <w:tcW w:w="2807" w:type="dxa"/>
          </w:tcPr>
          <w:p w14:paraId="2C112FD3" w14:textId="77777777" w:rsidR="00A927EE" w:rsidRPr="0010143D" w:rsidRDefault="00A927EE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 xml:space="preserve">Risks of not filling the vacancy: </w:t>
            </w:r>
          </w:p>
          <w:p w14:paraId="2A647DA2" w14:textId="77777777" w:rsidR="00FC4134" w:rsidRPr="0010143D" w:rsidRDefault="00FC4134" w:rsidP="000B36EF">
            <w:pPr>
              <w:jc w:val="both"/>
              <w:rPr>
                <w:rFonts w:ascii="Arial" w:hAnsi="Arial" w:cs="Arial"/>
                <w:b/>
              </w:rPr>
            </w:pPr>
          </w:p>
          <w:p w14:paraId="6C346A5E" w14:textId="77777777" w:rsidR="00A927EE" w:rsidRDefault="00A927EE" w:rsidP="000B36EF">
            <w:pPr>
              <w:jc w:val="both"/>
              <w:rPr>
                <w:rFonts w:ascii="Arial" w:hAnsi="Arial" w:cs="Arial"/>
                <w:i/>
              </w:rPr>
            </w:pPr>
            <w:r w:rsidRPr="0010143D">
              <w:rPr>
                <w:rFonts w:ascii="Arial" w:hAnsi="Arial" w:cs="Arial"/>
                <w:i/>
              </w:rPr>
              <w:lastRenderedPageBreak/>
              <w:t>(please detail any risks as a result of not filling the vacancy including type of risk i.e. patient safety, quality, performance, financial etc</w:t>
            </w:r>
            <w:r w:rsidR="00772F08" w:rsidRPr="0010143D">
              <w:rPr>
                <w:rFonts w:ascii="Arial" w:hAnsi="Arial" w:cs="Arial"/>
                <w:i/>
              </w:rPr>
              <w:t>.</w:t>
            </w:r>
            <w:r w:rsidRPr="0010143D">
              <w:rPr>
                <w:rFonts w:ascii="Arial" w:hAnsi="Arial" w:cs="Arial"/>
                <w:i/>
              </w:rPr>
              <w:t xml:space="preserve">) </w:t>
            </w:r>
          </w:p>
          <w:p w14:paraId="31E19308" w14:textId="77777777" w:rsidR="0010143D" w:rsidRPr="0010143D" w:rsidRDefault="0010143D" w:rsidP="000B36E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369" w:type="dxa"/>
            <w:gridSpan w:val="3"/>
          </w:tcPr>
          <w:p w14:paraId="35D26F8D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  <w:p w14:paraId="650E3F4D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  <w:p w14:paraId="6E9F46F6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  <w:p w14:paraId="6F722AF9" w14:textId="77777777" w:rsidR="00A927EE" w:rsidRPr="0010143D" w:rsidRDefault="00A927EE" w:rsidP="004D4CB9">
            <w:pPr>
              <w:jc w:val="both"/>
              <w:rPr>
                <w:rFonts w:ascii="Arial" w:hAnsi="Arial" w:cs="Arial"/>
              </w:rPr>
            </w:pPr>
          </w:p>
        </w:tc>
      </w:tr>
      <w:tr w:rsidR="00A927EE" w:rsidRPr="0010143D" w14:paraId="68782748" w14:textId="77777777" w:rsidTr="000939A4">
        <w:tc>
          <w:tcPr>
            <w:tcW w:w="2807" w:type="dxa"/>
          </w:tcPr>
          <w:p w14:paraId="06FA80FC" w14:textId="6DAB77E9" w:rsidR="00FC4134" w:rsidRDefault="00A927EE" w:rsidP="000B36EF">
            <w:pPr>
              <w:jc w:val="both"/>
              <w:rPr>
                <w:rFonts w:ascii="Arial" w:hAnsi="Arial" w:cs="Arial"/>
                <w:b/>
              </w:rPr>
            </w:pPr>
            <w:r w:rsidRPr="0010143D">
              <w:rPr>
                <w:rFonts w:ascii="Arial" w:hAnsi="Arial" w:cs="Arial"/>
                <w:b/>
              </w:rPr>
              <w:t>Alternativ</w:t>
            </w:r>
            <w:r w:rsidR="00FC4134" w:rsidRPr="0010143D">
              <w:rPr>
                <w:rFonts w:ascii="Arial" w:hAnsi="Arial" w:cs="Arial"/>
                <w:b/>
              </w:rPr>
              <w:t xml:space="preserve">es to recruiting to the vacancy: </w:t>
            </w:r>
          </w:p>
          <w:p w14:paraId="662404E0" w14:textId="77777777" w:rsidR="00E13D1E" w:rsidRPr="0010143D" w:rsidRDefault="00E13D1E" w:rsidP="000B36EF">
            <w:pPr>
              <w:jc w:val="both"/>
              <w:rPr>
                <w:rFonts w:ascii="Arial" w:hAnsi="Arial" w:cs="Arial"/>
                <w:b/>
              </w:rPr>
            </w:pPr>
          </w:p>
          <w:p w14:paraId="5332ED35" w14:textId="77777777" w:rsidR="00A927EE" w:rsidRPr="0010143D" w:rsidRDefault="00A927EE" w:rsidP="005D0681">
            <w:pPr>
              <w:jc w:val="both"/>
              <w:rPr>
                <w:rFonts w:ascii="Arial" w:hAnsi="Arial" w:cs="Arial"/>
                <w:i/>
              </w:rPr>
            </w:pPr>
            <w:r w:rsidRPr="0010143D">
              <w:rPr>
                <w:rFonts w:ascii="Arial" w:hAnsi="Arial" w:cs="Arial"/>
                <w:i/>
              </w:rPr>
              <w:t xml:space="preserve">(Please detail any alternative options that </w:t>
            </w:r>
            <w:r w:rsidR="005D0681" w:rsidRPr="0010143D">
              <w:rPr>
                <w:rFonts w:ascii="Arial" w:hAnsi="Arial" w:cs="Arial"/>
                <w:i/>
              </w:rPr>
              <w:t>have been considered</w:t>
            </w:r>
            <w:r w:rsidRPr="0010143D">
              <w:rPr>
                <w:rFonts w:ascii="Arial" w:hAnsi="Arial" w:cs="Arial"/>
                <w:i/>
              </w:rPr>
              <w:t xml:space="preserve"> instead of filling the vacancy) </w:t>
            </w:r>
          </w:p>
        </w:tc>
        <w:tc>
          <w:tcPr>
            <w:tcW w:w="6369" w:type="dxa"/>
            <w:gridSpan w:val="3"/>
          </w:tcPr>
          <w:p w14:paraId="63C2EF4B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  <w:p w14:paraId="4862FB18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  <w:p w14:paraId="1847A24F" w14:textId="77777777" w:rsidR="003831F8" w:rsidRDefault="003831F8" w:rsidP="000B36EF">
            <w:pPr>
              <w:jc w:val="both"/>
              <w:rPr>
                <w:rFonts w:ascii="Arial" w:hAnsi="Arial" w:cs="Arial"/>
              </w:rPr>
            </w:pPr>
          </w:p>
          <w:p w14:paraId="752A3A06" w14:textId="77777777" w:rsidR="00E017EB" w:rsidRDefault="00E017EB" w:rsidP="000B36EF">
            <w:pPr>
              <w:jc w:val="both"/>
              <w:rPr>
                <w:rFonts w:ascii="Arial" w:hAnsi="Arial" w:cs="Arial"/>
              </w:rPr>
            </w:pPr>
          </w:p>
          <w:p w14:paraId="45780E42" w14:textId="77777777" w:rsidR="00E017EB" w:rsidRPr="0010143D" w:rsidRDefault="00E017EB" w:rsidP="000B36EF">
            <w:pPr>
              <w:jc w:val="both"/>
              <w:rPr>
                <w:rFonts w:ascii="Arial" w:hAnsi="Arial" w:cs="Arial"/>
              </w:rPr>
            </w:pPr>
          </w:p>
          <w:p w14:paraId="6BCA1C0E" w14:textId="77777777" w:rsidR="003831F8" w:rsidRPr="0010143D" w:rsidRDefault="003831F8" w:rsidP="000B36EF">
            <w:pPr>
              <w:jc w:val="both"/>
              <w:rPr>
                <w:rFonts w:ascii="Arial" w:hAnsi="Arial" w:cs="Arial"/>
              </w:rPr>
            </w:pPr>
          </w:p>
          <w:p w14:paraId="43A33D6C" w14:textId="77777777" w:rsidR="00A927EE" w:rsidRPr="0010143D" w:rsidRDefault="00A927EE" w:rsidP="000B36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7245DB" w14:textId="40165BBB" w:rsidR="00A83E5F" w:rsidRDefault="00A83E5F" w:rsidP="000B36EF">
      <w:pPr>
        <w:jc w:val="both"/>
        <w:rPr>
          <w:rFonts w:ascii="Arial" w:hAnsi="Arial" w:cs="Arial"/>
          <w:b/>
        </w:rPr>
      </w:pPr>
    </w:p>
    <w:p w14:paraId="5D39640B" w14:textId="34C9DEE4" w:rsidR="0009313E" w:rsidRDefault="003646B2" w:rsidP="000B3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7038" wp14:editId="2DC307C5">
                <wp:simplePos x="0" y="0"/>
                <wp:positionH relativeFrom="column">
                  <wp:posOffset>13447</wp:posOffset>
                </wp:positionH>
                <wp:positionV relativeFrom="paragraph">
                  <wp:posOffset>15987</wp:posOffset>
                </wp:positionV>
                <wp:extent cx="5782235" cy="258183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235" cy="258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98A0C" w14:textId="7617C89C" w:rsidR="0009313E" w:rsidRDefault="0009313E" w:rsidP="000931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Budget Position - </w:t>
                            </w:r>
                            <w:r w:rsidRPr="0010143D">
                              <w:rPr>
                                <w:rFonts w:ascii="Arial" w:hAnsi="Arial" w:cs="Arial"/>
                              </w:rPr>
                              <w:t>(finance to confirm position on the cost centre on YTD basis; please confirm position on both pay and associated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143D">
                              <w:rPr>
                                <w:rFonts w:ascii="Arial" w:hAnsi="Arial" w:cs="Arial"/>
                              </w:rPr>
                              <w:t>non-pay budgets and impact on the budget going forward)</w:t>
                            </w:r>
                          </w:p>
                          <w:p w14:paraId="0DFB067B" w14:textId="3EAC6A86" w:rsidR="0009313E" w:rsidRPr="00BF6694" w:rsidRDefault="0009313E" w:rsidP="000931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6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Cost Centre number: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BF66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Budget Position</w:t>
                            </w:r>
                            <w:r w:rsidR="00202B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(please complete table below)</w:t>
                            </w:r>
                          </w:p>
                          <w:tbl>
                            <w:tblPr>
                              <w:tblW w:w="92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56"/>
                              <w:gridCol w:w="957"/>
                              <w:gridCol w:w="6341"/>
                            </w:tblGrid>
                            <w:tr w:rsidR="0009313E" w14:paraId="253ECE72" w14:textId="77777777" w:rsidTr="00492519">
                              <w:trPr>
                                <w:trHeight w:val="495"/>
                              </w:trPr>
                              <w:tc>
                                <w:tcPr>
                                  <w:tcW w:w="96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2345FAB" w14:textId="77777777" w:rsidR="0009313E" w:rsidRDefault="0009313E" w:rsidP="0009313E"/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96BEF7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5E470BCB" w14:textId="013CF914" w:rsidR="0009313E" w:rsidRDefault="0009313E" w:rsidP="0009313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YTD Budget</w:t>
                                  </w:r>
                                  <w:r w:rsidR="00B87BA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96BEF7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669C6181" w14:textId="77777777" w:rsidR="0009313E" w:rsidRDefault="0009313E" w:rsidP="0009313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YTD Actual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6BEF7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18558E3F" w14:textId="77777777" w:rsidR="0009313E" w:rsidRDefault="0009313E" w:rsidP="000931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YTD Variance</w:t>
                                  </w:r>
                                </w:p>
                              </w:tc>
                            </w:tr>
                            <w:tr w:rsidR="0009313E" w14:paraId="6AD53DEB" w14:textId="77777777" w:rsidTr="00492519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96BEF7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582B0CB" w14:textId="77777777" w:rsidR="0009313E" w:rsidRDefault="0009313E" w:rsidP="0009313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Pay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CDCD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31C56398" w14:textId="77777777" w:rsidR="0009313E" w:rsidRDefault="0009313E" w:rsidP="00B87BA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CDCD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C8A7DD4" w14:textId="77777777" w:rsidR="0009313E" w:rsidRDefault="0009313E" w:rsidP="00907E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CDCD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680A3662" w14:textId="187D6084" w:rsidR="0009313E" w:rsidRDefault="0009313E" w:rsidP="0009313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                                                       £</w:t>
                                  </w:r>
                                </w:p>
                              </w:tc>
                            </w:tr>
                            <w:tr w:rsidR="0009313E" w14:paraId="2BEB3CB3" w14:textId="77777777" w:rsidTr="00492519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96BEF7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11B544EE" w14:textId="77777777" w:rsidR="0009313E" w:rsidRDefault="0009313E" w:rsidP="0009313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Non Pay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CDCD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22208F1" w14:textId="77777777" w:rsidR="0009313E" w:rsidRDefault="0009313E" w:rsidP="00B87BA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CDCD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1EBE0561" w14:textId="77777777" w:rsidR="0009313E" w:rsidRDefault="0009313E" w:rsidP="00907E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CDCD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AE12F94" w14:textId="18815B3B" w:rsidR="0009313E" w:rsidRDefault="007D3A5E" w:rsidP="007D3A5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                                                       </w:t>
                                  </w:r>
                                  <w:r w:rsidR="000931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14:paraId="67FD9807" w14:textId="77777777" w:rsidR="004A5887" w:rsidRDefault="004A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7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1.25pt;width:455.3pt;height:2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" fillcolor="white [3201]" strokeweight=".5pt">
                <v:textbox>
                  <w:txbxContent>
                    <w:p w14:paraId="6B898A0C" w14:textId="7617C89C" w:rsidR="0009313E" w:rsidRDefault="0009313E" w:rsidP="0009313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Budget Position - </w:t>
                      </w:r>
                      <w:r w:rsidRPr="0010143D">
                        <w:rPr>
                          <w:rFonts w:ascii="Arial" w:hAnsi="Arial" w:cs="Arial"/>
                        </w:rPr>
                        <w:t>(finance to confirm position on the cost centre on YTD basis; please confirm position on both pay and associated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0143D">
                        <w:rPr>
                          <w:rFonts w:ascii="Arial" w:hAnsi="Arial" w:cs="Arial"/>
                        </w:rPr>
                        <w:t>non-pay budgets and impact on the budget going forward)</w:t>
                      </w:r>
                    </w:p>
                    <w:p w14:paraId="0DFB067B" w14:textId="3EAC6A86" w:rsidR="0009313E" w:rsidRPr="00BF6694" w:rsidRDefault="0009313E" w:rsidP="000931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6694">
                        <w:rPr>
                          <w:b/>
                          <w:bCs/>
                          <w:sz w:val="28"/>
                          <w:szCs w:val="28"/>
                        </w:rPr>
                        <w:t>Cost Centre number: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BF6694">
                        <w:rPr>
                          <w:b/>
                          <w:bCs/>
                          <w:sz w:val="28"/>
                          <w:szCs w:val="28"/>
                        </w:rPr>
                        <w:t>Budget Position</w:t>
                      </w:r>
                      <w:r w:rsidR="00202B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(please complete table below)</w:t>
                      </w:r>
                    </w:p>
                    <w:tbl>
                      <w:tblPr>
                        <w:tblW w:w="92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56"/>
                        <w:gridCol w:w="957"/>
                        <w:gridCol w:w="6341"/>
                      </w:tblGrid>
                      <w:tr w:rsidR="0009313E" w14:paraId="253ECE72" w14:textId="77777777" w:rsidTr="00492519">
                        <w:trPr>
                          <w:trHeight w:val="495"/>
                        </w:trPr>
                        <w:tc>
                          <w:tcPr>
                            <w:tcW w:w="96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2345FAB" w14:textId="77777777" w:rsidR="0009313E" w:rsidRDefault="0009313E" w:rsidP="0009313E"/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96BEF7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5E470BCB" w14:textId="013CF914" w:rsidR="0009313E" w:rsidRDefault="0009313E" w:rsidP="000931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YTD Budget</w:t>
                            </w:r>
                            <w:r w:rsidR="00B87B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96BEF7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669C6181" w14:textId="77777777" w:rsidR="0009313E" w:rsidRDefault="0009313E" w:rsidP="000931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YTD Actual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6BEF7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18558E3F" w14:textId="77777777" w:rsidR="0009313E" w:rsidRDefault="0009313E" w:rsidP="00093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YTD Variance</w:t>
                            </w:r>
                          </w:p>
                        </w:tc>
                      </w:tr>
                      <w:tr w:rsidR="0009313E" w14:paraId="6AD53DEB" w14:textId="77777777" w:rsidTr="00492519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96BEF7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582B0CB" w14:textId="77777777" w:rsidR="0009313E" w:rsidRDefault="0009313E" w:rsidP="000931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Pay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DCDCD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31C56398" w14:textId="77777777" w:rsidR="0009313E" w:rsidRDefault="0009313E" w:rsidP="00B87B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CDCD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C8A7DD4" w14:textId="77777777" w:rsidR="0009313E" w:rsidRDefault="0009313E" w:rsidP="00907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CDCD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680A3662" w14:textId="187D6084" w:rsidR="0009313E" w:rsidRDefault="0009313E" w:rsidP="00093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                                                       £</w:t>
                            </w:r>
                          </w:p>
                        </w:tc>
                      </w:tr>
                      <w:tr w:rsidR="0009313E" w14:paraId="2BEB3CB3" w14:textId="77777777" w:rsidTr="00492519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96BEF7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11B544EE" w14:textId="77777777" w:rsidR="0009313E" w:rsidRDefault="0009313E" w:rsidP="000931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Non Pay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DCDCD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22208F1" w14:textId="77777777" w:rsidR="0009313E" w:rsidRDefault="0009313E" w:rsidP="00B87B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CDCD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1EBE0561" w14:textId="77777777" w:rsidR="0009313E" w:rsidRDefault="0009313E" w:rsidP="00907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CDCD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AE12F94" w14:textId="18815B3B" w:rsidR="0009313E" w:rsidRDefault="007D3A5E" w:rsidP="007D3A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                                                       </w:t>
                            </w:r>
                            <w:r w:rsidR="0009313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£</w:t>
                            </w:r>
                          </w:p>
                        </w:tc>
                      </w:tr>
                    </w:tbl>
                    <w:p w14:paraId="67FD9807" w14:textId="77777777" w:rsidR="004A5887" w:rsidRDefault="004A5887"/>
                  </w:txbxContent>
                </v:textbox>
              </v:shape>
            </w:pict>
          </mc:Fallback>
        </mc:AlternateContent>
      </w:r>
    </w:p>
    <w:p w14:paraId="4481BB27" w14:textId="2C184128" w:rsidR="0009313E" w:rsidRDefault="0009313E" w:rsidP="000B36EF">
      <w:pPr>
        <w:jc w:val="both"/>
        <w:rPr>
          <w:rFonts w:ascii="Arial" w:hAnsi="Arial" w:cs="Arial"/>
          <w:b/>
        </w:rPr>
      </w:pPr>
    </w:p>
    <w:p w14:paraId="4EFA86B5" w14:textId="60B9C7E9" w:rsidR="0009313E" w:rsidRDefault="0009313E" w:rsidP="000B36EF">
      <w:pPr>
        <w:jc w:val="both"/>
        <w:rPr>
          <w:rFonts w:ascii="Arial" w:hAnsi="Arial" w:cs="Arial"/>
          <w:b/>
        </w:rPr>
      </w:pPr>
    </w:p>
    <w:p w14:paraId="581B1115" w14:textId="77777777" w:rsidR="0009313E" w:rsidRDefault="0009313E" w:rsidP="000B36EF">
      <w:pPr>
        <w:jc w:val="both"/>
        <w:rPr>
          <w:rFonts w:ascii="Arial" w:hAnsi="Arial" w:cs="Arial"/>
          <w:b/>
        </w:rPr>
      </w:pPr>
    </w:p>
    <w:p w14:paraId="27454CE3" w14:textId="2D71F68E" w:rsidR="0009313E" w:rsidRDefault="00B87BAC" w:rsidP="000B3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C7670" wp14:editId="7A7AF780">
                <wp:simplePos x="0" y="0"/>
                <wp:positionH relativeFrom="column">
                  <wp:posOffset>2393576</wp:posOffset>
                </wp:positionH>
                <wp:positionV relativeFrom="paragraph">
                  <wp:posOffset>141082</wp:posOffset>
                </wp:positionV>
                <wp:extent cx="0" cy="1008380"/>
                <wp:effectExtent l="0" t="0" r="3810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2EF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11.1pt" to="188.4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" strokecolor="black [3040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4F1D" wp14:editId="2B97CA44">
                <wp:simplePos x="0" y="0"/>
                <wp:positionH relativeFrom="column">
                  <wp:posOffset>1398494</wp:posOffset>
                </wp:positionH>
                <wp:positionV relativeFrom="paragraph">
                  <wp:posOffset>141081</wp:posOffset>
                </wp:positionV>
                <wp:extent cx="0" cy="1008529"/>
                <wp:effectExtent l="0" t="0" r="3810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4D62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1.1pt" to="110.1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" strokecolor="black [3040]"/>
            </w:pict>
          </mc:Fallback>
        </mc:AlternateContent>
      </w:r>
    </w:p>
    <w:p w14:paraId="22921445" w14:textId="3C58A6E0" w:rsidR="0009313E" w:rsidRDefault="0009313E" w:rsidP="000B36EF">
      <w:pPr>
        <w:jc w:val="both"/>
        <w:rPr>
          <w:rFonts w:ascii="Arial" w:hAnsi="Arial" w:cs="Arial"/>
          <w:b/>
        </w:rPr>
      </w:pPr>
    </w:p>
    <w:p w14:paraId="489CEEB8" w14:textId="77777777" w:rsidR="0009313E" w:rsidRDefault="0009313E" w:rsidP="000B36EF">
      <w:pPr>
        <w:jc w:val="both"/>
        <w:rPr>
          <w:rFonts w:ascii="Arial" w:hAnsi="Arial" w:cs="Arial"/>
          <w:b/>
        </w:rPr>
      </w:pPr>
    </w:p>
    <w:p w14:paraId="68BCF167" w14:textId="77777777" w:rsidR="0009313E" w:rsidRDefault="0009313E" w:rsidP="000B36EF">
      <w:pPr>
        <w:jc w:val="both"/>
        <w:rPr>
          <w:rFonts w:ascii="Arial" w:hAnsi="Arial" w:cs="Arial"/>
          <w:b/>
        </w:rPr>
      </w:pPr>
    </w:p>
    <w:p w14:paraId="30F7EDF6" w14:textId="66B46883" w:rsidR="0009313E" w:rsidRDefault="0009313E" w:rsidP="000B36EF">
      <w:pPr>
        <w:jc w:val="both"/>
        <w:rPr>
          <w:rFonts w:ascii="Arial" w:hAnsi="Arial" w:cs="Arial"/>
          <w:b/>
        </w:rPr>
      </w:pPr>
    </w:p>
    <w:p w14:paraId="5EEEE11C" w14:textId="64AE9B4B" w:rsidR="00A927EE" w:rsidRPr="00E23101" w:rsidRDefault="003831F8" w:rsidP="000B36EF">
      <w:pPr>
        <w:jc w:val="both"/>
        <w:rPr>
          <w:rFonts w:ascii="Arial" w:hAnsi="Arial" w:cs="Arial"/>
          <w:b/>
        </w:rPr>
      </w:pPr>
      <w:r w:rsidRPr="00E23101">
        <w:rPr>
          <w:rFonts w:ascii="Arial" w:hAnsi="Arial" w:cs="Arial"/>
          <w:b/>
        </w:rPr>
        <w:t xml:space="preserve">To be completed by </w:t>
      </w:r>
      <w:r w:rsidR="00476DE1">
        <w:rPr>
          <w:rFonts w:ascii="Arial" w:hAnsi="Arial" w:cs="Arial"/>
          <w:b/>
        </w:rPr>
        <w:t>V&amp;SCP</w:t>
      </w:r>
      <w:r w:rsidR="00A927EE" w:rsidRPr="00E23101">
        <w:rPr>
          <w:rFonts w:ascii="Arial" w:hAnsi="Arial" w:cs="Arial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6218"/>
      </w:tblGrid>
      <w:tr w:rsidR="00FC4134" w:rsidRPr="00E23101" w14:paraId="31F1B2FC" w14:textId="77777777" w:rsidTr="00FC4134">
        <w:tc>
          <w:tcPr>
            <w:tcW w:w="2855" w:type="dxa"/>
          </w:tcPr>
          <w:p w14:paraId="0D3EE76F" w14:textId="10934D7D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  <w:r w:rsidRPr="00E23101">
              <w:rPr>
                <w:rFonts w:ascii="Arial" w:hAnsi="Arial" w:cs="Arial"/>
                <w:b/>
              </w:rPr>
              <w:t xml:space="preserve">Date of </w:t>
            </w:r>
            <w:r w:rsidR="00821DFD">
              <w:rPr>
                <w:rFonts w:ascii="Arial" w:hAnsi="Arial" w:cs="Arial"/>
                <w:b/>
              </w:rPr>
              <w:t>V&amp;SCP</w:t>
            </w:r>
            <w:r w:rsidRPr="00E23101">
              <w:rPr>
                <w:rFonts w:ascii="Arial" w:hAnsi="Arial" w:cs="Arial"/>
                <w:b/>
              </w:rPr>
              <w:t xml:space="preserve">: </w:t>
            </w:r>
          </w:p>
          <w:p w14:paraId="41415541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</w:tcPr>
          <w:p w14:paraId="027086D8" w14:textId="77777777" w:rsidR="00FC4134" w:rsidRPr="00E23101" w:rsidRDefault="00FC4134" w:rsidP="00FC4134">
            <w:pPr>
              <w:jc w:val="both"/>
              <w:rPr>
                <w:rFonts w:ascii="Arial" w:hAnsi="Arial" w:cs="Arial"/>
              </w:rPr>
            </w:pPr>
          </w:p>
        </w:tc>
      </w:tr>
      <w:tr w:rsidR="00FC4134" w:rsidRPr="00E23101" w14:paraId="15EBD305" w14:textId="77777777" w:rsidTr="00FC4134">
        <w:tc>
          <w:tcPr>
            <w:tcW w:w="2855" w:type="dxa"/>
          </w:tcPr>
          <w:p w14:paraId="206C2EF7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  <w:r w:rsidRPr="00E23101">
              <w:rPr>
                <w:rFonts w:ascii="Arial" w:hAnsi="Arial" w:cs="Arial"/>
                <w:b/>
              </w:rPr>
              <w:t xml:space="preserve">Panel Members: </w:t>
            </w:r>
          </w:p>
          <w:p w14:paraId="715273CC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</w:tcPr>
          <w:p w14:paraId="0331508D" w14:textId="77777777" w:rsidR="00FC4134" w:rsidRPr="00E23101" w:rsidRDefault="00FC4134" w:rsidP="00FC4134">
            <w:pPr>
              <w:jc w:val="both"/>
              <w:rPr>
                <w:rFonts w:ascii="Arial" w:hAnsi="Arial" w:cs="Arial"/>
              </w:rPr>
            </w:pPr>
          </w:p>
        </w:tc>
      </w:tr>
      <w:tr w:rsidR="00FC4134" w:rsidRPr="00E23101" w14:paraId="7318D371" w14:textId="77777777" w:rsidTr="00FC4134">
        <w:tc>
          <w:tcPr>
            <w:tcW w:w="2855" w:type="dxa"/>
          </w:tcPr>
          <w:p w14:paraId="130B173A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  <w:r w:rsidRPr="00E23101">
              <w:rPr>
                <w:rFonts w:ascii="Arial" w:hAnsi="Arial" w:cs="Arial"/>
                <w:b/>
              </w:rPr>
              <w:t xml:space="preserve">Decision: </w:t>
            </w:r>
          </w:p>
          <w:p w14:paraId="2B86BD3A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</w:tcPr>
          <w:p w14:paraId="6CC95FC1" w14:textId="77777777" w:rsidR="00E23101" w:rsidRPr="00E23101" w:rsidRDefault="00FC4134" w:rsidP="00FC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23101">
              <w:rPr>
                <w:rFonts w:ascii="Arial" w:hAnsi="Arial" w:cs="Arial"/>
              </w:rPr>
              <w:t>Pro</w:t>
            </w:r>
            <w:r w:rsidR="003831F8" w:rsidRPr="00E23101">
              <w:rPr>
                <w:rFonts w:ascii="Arial" w:hAnsi="Arial" w:cs="Arial"/>
              </w:rPr>
              <w:t>ceed to Recruitment to vacancy</w:t>
            </w:r>
          </w:p>
          <w:p w14:paraId="6235F031" w14:textId="77777777" w:rsidR="00E23101" w:rsidRPr="00E23101" w:rsidRDefault="00FC4134" w:rsidP="00FC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23101">
              <w:rPr>
                <w:rFonts w:ascii="Arial" w:hAnsi="Arial" w:cs="Arial"/>
              </w:rPr>
              <w:t>Vacancy not</w:t>
            </w:r>
            <w:r w:rsidR="003831F8" w:rsidRPr="00E23101">
              <w:rPr>
                <w:rFonts w:ascii="Arial" w:hAnsi="Arial" w:cs="Arial"/>
              </w:rPr>
              <w:t xml:space="preserve"> be recruited to</w:t>
            </w:r>
            <w:r w:rsidRPr="00E23101">
              <w:rPr>
                <w:rFonts w:ascii="Arial" w:hAnsi="Arial" w:cs="Arial"/>
              </w:rPr>
              <w:t xml:space="preserve"> </w:t>
            </w:r>
          </w:p>
          <w:p w14:paraId="6A73AF4C" w14:textId="46265657" w:rsidR="00A3004F" w:rsidRPr="00E13D1E" w:rsidRDefault="00A3004F" w:rsidP="000939A4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C4134" w:rsidRPr="00E23101" w14:paraId="6A2F4CF8" w14:textId="77777777" w:rsidTr="00FC4134">
        <w:tc>
          <w:tcPr>
            <w:tcW w:w="2855" w:type="dxa"/>
          </w:tcPr>
          <w:p w14:paraId="1A749847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  <w:r w:rsidRPr="00E23101">
              <w:rPr>
                <w:rFonts w:ascii="Arial" w:hAnsi="Arial" w:cs="Arial"/>
                <w:b/>
              </w:rPr>
              <w:t xml:space="preserve">Rationale: </w:t>
            </w:r>
          </w:p>
          <w:p w14:paraId="0602A9F2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</w:p>
          <w:p w14:paraId="2F3E6DB3" w14:textId="77777777" w:rsidR="00FC4134" w:rsidRPr="00E23101" w:rsidRDefault="00FC4134" w:rsidP="00FC41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</w:tcPr>
          <w:p w14:paraId="09033C21" w14:textId="77777777" w:rsidR="00FC4134" w:rsidRPr="00E23101" w:rsidRDefault="00FC4134" w:rsidP="00FC4134">
            <w:pPr>
              <w:jc w:val="both"/>
              <w:rPr>
                <w:rFonts w:ascii="Arial" w:hAnsi="Arial" w:cs="Arial"/>
              </w:rPr>
            </w:pPr>
          </w:p>
          <w:p w14:paraId="5C267822" w14:textId="77777777" w:rsidR="00B91E35" w:rsidRPr="00E23101" w:rsidRDefault="00B91E35" w:rsidP="00FC4134">
            <w:pPr>
              <w:jc w:val="both"/>
              <w:rPr>
                <w:rFonts w:ascii="Arial" w:hAnsi="Arial" w:cs="Arial"/>
              </w:rPr>
            </w:pPr>
          </w:p>
          <w:p w14:paraId="630C4E93" w14:textId="77777777" w:rsidR="00B91E35" w:rsidRPr="00E23101" w:rsidRDefault="00B91E35" w:rsidP="00FC41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A8B1B1" w14:textId="77777777" w:rsidR="00A927EE" w:rsidRDefault="00A927EE" w:rsidP="000939A4">
      <w:pPr>
        <w:jc w:val="both"/>
        <w:rPr>
          <w:color w:val="1F497D"/>
        </w:rPr>
      </w:pPr>
    </w:p>
    <w:tbl>
      <w:tblPr>
        <w:tblStyle w:val="TableGrid"/>
        <w:tblW w:w="9176" w:type="dxa"/>
        <w:tblLayout w:type="fixed"/>
        <w:tblLook w:val="04A0" w:firstRow="1" w:lastRow="0" w:firstColumn="1" w:lastColumn="0" w:noHBand="0" w:noVBand="1"/>
      </w:tblPr>
      <w:tblGrid>
        <w:gridCol w:w="2807"/>
        <w:gridCol w:w="6369"/>
      </w:tblGrid>
      <w:tr w:rsidR="00394AEC" w:rsidRPr="0010143D" w14:paraId="697EA371" w14:textId="77777777" w:rsidTr="002555EE">
        <w:tc>
          <w:tcPr>
            <w:tcW w:w="2807" w:type="dxa"/>
          </w:tcPr>
          <w:p w14:paraId="4124AB69" w14:textId="77777777" w:rsidR="00394AEC" w:rsidRDefault="00394AEC" w:rsidP="002555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Quality </w:t>
            </w:r>
          </w:p>
          <w:p w14:paraId="7C88BE13" w14:textId="5401403F" w:rsidR="00394AEC" w:rsidRPr="001B1109" w:rsidRDefault="00394AEC" w:rsidP="002555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Assessment:</w:t>
            </w:r>
          </w:p>
        </w:tc>
        <w:tc>
          <w:tcPr>
            <w:tcW w:w="6369" w:type="dxa"/>
          </w:tcPr>
          <w:p w14:paraId="24F0CFE5" w14:textId="77777777" w:rsidR="00394AEC" w:rsidRPr="0010143D" w:rsidRDefault="00394AEC" w:rsidP="002555EE">
            <w:pPr>
              <w:jc w:val="both"/>
              <w:rPr>
                <w:rFonts w:ascii="Arial" w:hAnsi="Arial" w:cs="Arial"/>
              </w:rPr>
            </w:pPr>
          </w:p>
          <w:p w14:paraId="37E70A2B" w14:textId="77777777" w:rsidR="00394AEC" w:rsidRDefault="001B1109" w:rsidP="00093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role is </w:t>
            </w:r>
            <w:r w:rsidR="009A6ECC"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</w:rPr>
              <w:t xml:space="preserve"> approve</w:t>
            </w:r>
            <w:r w:rsidR="009A6ECC">
              <w:rPr>
                <w:rFonts w:ascii="Arial" w:hAnsi="Arial" w:cs="Arial"/>
              </w:rPr>
              <w:t xml:space="preserve">d or </w:t>
            </w:r>
            <w:r w:rsidR="00E105DF">
              <w:rPr>
                <w:rFonts w:ascii="Arial" w:hAnsi="Arial" w:cs="Arial"/>
              </w:rPr>
              <w:t xml:space="preserve">put on hold, </w:t>
            </w:r>
            <w:r w:rsidR="003A01AC">
              <w:rPr>
                <w:rFonts w:ascii="Arial" w:hAnsi="Arial" w:cs="Arial"/>
              </w:rPr>
              <w:t xml:space="preserve">a decision will be made by </w:t>
            </w:r>
            <w:r w:rsidR="00AE1F22">
              <w:rPr>
                <w:rFonts w:ascii="Arial" w:hAnsi="Arial" w:cs="Arial"/>
              </w:rPr>
              <w:t>the panel as to whether a QIA is required.</w:t>
            </w:r>
          </w:p>
          <w:p w14:paraId="119DB03C" w14:textId="774F4A6C" w:rsidR="0009313E" w:rsidRPr="0010143D" w:rsidRDefault="0009313E" w:rsidP="000931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8D4FDF" w14:textId="062B60B7" w:rsidR="004A5887" w:rsidRDefault="004A5887" w:rsidP="00907EBA">
      <w:pPr>
        <w:jc w:val="both"/>
        <w:rPr>
          <w:color w:val="1F497D"/>
        </w:rPr>
      </w:pPr>
    </w:p>
    <w:sectPr w:rsidR="004A5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C8F"/>
    <w:multiLevelType w:val="hybridMultilevel"/>
    <w:tmpl w:val="E03E4628"/>
    <w:lvl w:ilvl="0" w:tplc="6D8E61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73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2"/>
    <w:rsid w:val="000104F8"/>
    <w:rsid w:val="00027249"/>
    <w:rsid w:val="00037B6B"/>
    <w:rsid w:val="000771B7"/>
    <w:rsid w:val="0009313E"/>
    <w:rsid w:val="000939A4"/>
    <w:rsid w:val="000B36EF"/>
    <w:rsid w:val="000E60B6"/>
    <w:rsid w:val="0010143D"/>
    <w:rsid w:val="00110F2E"/>
    <w:rsid w:val="00163A0A"/>
    <w:rsid w:val="001B1109"/>
    <w:rsid w:val="00202B30"/>
    <w:rsid w:val="00283FC9"/>
    <w:rsid w:val="00296C75"/>
    <w:rsid w:val="002B5FF9"/>
    <w:rsid w:val="0030137F"/>
    <w:rsid w:val="0030466D"/>
    <w:rsid w:val="00314043"/>
    <w:rsid w:val="00331D13"/>
    <w:rsid w:val="0034305E"/>
    <w:rsid w:val="0034615C"/>
    <w:rsid w:val="003646B2"/>
    <w:rsid w:val="00373D7E"/>
    <w:rsid w:val="0037627A"/>
    <w:rsid w:val="00382CD8"/>
    <w:rsid w:val="003831F8"/>
    <w:rsid w:val="00394AEC"/>
    <w:rsid w:val="003A01AC"/>
    <w:rsid w:val="003D084F"/>
    <w:rsid w:val="003D573E"/>
    <w:rsid w:val="003D63E9"/>
    <w:rsid w:val="0040689B"/>
    <w:rsid w:val="004351D2"/>
    <w:rsid w:val="00442345"/>
    <w:rsid w:val="00476DE1"/>
    <w:rsid w:val="0049067E"/>
    <w:rsid w:val="004A5887"/>
    <w:rsid w:val="004B0459"/>
    <w:rsid w:val="004D4CB9"/>
    <w:rsid w:val="00517140"/>
    <w:rsid w:val="005215AF"/>
    <w:rsid w:val="0057581C"/>
    <w:rsid w:val="00593703"/>
    <w:rsid w:val="005A3880"/>
    <w:rsid w:val="005A7FDF"/>
    <w:rsid w:val="005D0681"/>
    <w:rsid w:val="005F0D97"/>
    <w:rsid w:val="006059BC"/>
    <w:rsid w:val="00693046"/>
    <w:rsid w:val="006D01F3"/>
    <w:rsid w:val="006D4932"/>
    <w:rsid w:val="00772F08"/>
    <w:rsid w:val="00791ABD"/>
    <w:rsid w:val="007C30B3"/>
    <w:rsid w:val="007C4305"/>
    <w:rsid w:val="007D3A5E"/>
    <w:rsid w:val="00821DFD"/>
    <w:rsid w:val="0082225F"/>
    <w:rsid w:val="00850121"/>
    <w:rsid w:val="008B7127"/>
    <w:rsid w:val="008B7144"/>
    <w:rsid w:val="008D77B8"/>
    <w:rsid w:val="00907EBA"/>
    <w:rsid w:val="0091444E"/>
    <w:rsid w:val="009522FF"/>
    <w:rsid w:val="00954856"/>
    <w:rsid w:val="00976A31"/>
    <w:rsid w:val="0098574C"/>
    <w:rsid w:val="00991B64"/>
    <w:rsid w:val="009A6ECC"/>
    <w:rsid w:val="009B05F8"/>
    <w:rsid w:val="00A15815"/>
    <w:rsid w:val="00A3004F"/>
    <w:rsid w:val="00A33FB9"/>
    <w:rsid w:val="00A4135E"/>
    <w:rsid w:val="00A669D5"/>
    <w:rsid w:val="00A83E5F"/>
    <w:rsid w:val="00A927EE"/>
    <w:rsid w:val="00AE1F22"/>
    <w:rsid w:val="00AE326B"/>
    <w:rsid w:val="00B53B15"/>
    <w:rsid w:val="00B706B0"/>
    <w:rsid w:val="00B87BAC"/>
    <w:rsid w:val="00B91E35"/>
    <w:rsid w:val="00BC0AA6"/>
    <w:rsid w:val="00BE6BBF"/>
    <w:rsid w:val="00BF6694"/>
    <w:rsid w:val="00C0094C"/>
    <w:rsid w:val="00C273C5"/>
    <w:rsid w:val="00C61822"/>
    <w:rsid w:val="00C803A7"/>
    <w:rsid w:val="00CC44A7"/>
    <w:rsid w:val="00CC6B86"/>
    <w:rsid w:val="00CE528B"/>
    <w:rsid w:val="00D0295B"/>
    <w:rsid w:val="00D0559D"/>
    <w:rsid w:val="00D05A7A"/>
    <w:rsid w:val="00D26966"/>
    <w:rsid w:val="00DF70FD"/>
    <w:rsid w:val="00E017EB"/>
    <w:rsid w:val="00E105DF"/>
    <w:rsid w:val="00E13D1E"/>
    <w:rsid w:val="00E23101"/>
    <w:rsid w:val="00E46F0B"/>
    <w:rsid w:val="00E80D15"/>
    <w:rsid w:val="00EE7A33"/>
    <w:rsid w:val="00EF2185"/>
    <w:rsid w:val="00F27EC7"/>
    <w:rsid w:val="00F731C8"/>
    <w:rsid w:val="00F84DB2"/>
    <w:rsid w:val="00F94733"/>
    <w:rsid w:val="00FC413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6C59"/>
  <w15:docId w15:val="{8E851E84-60D0-4E51-8E18-6954212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D2"/>
    <w:rPr>
      <w:color w:val="0000FF"/>
      <w:u w:val="single"/>
    </w:rPr>
  </w:style>
  <w:style w:type="table" w:styleId="TableGrid">
    <w:name w:val="Table Grid"/>
    <w:basedOn w:val="TableNormal"/>
    <w:uiPriority w:val="59"/>
    <w:rsid w:val="0034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1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wh.vacancyandspendcontrolpane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0F679F924464FBC7AEA3D4016D97D" ma:contentTypeVersion="14" ma:contentTypeDescription="Create a new document." ma:contentTypeScope="" ma:versionID="ace7b480334f6cd75d4e492608aafad5">
  <xsd:schema xmlns:xsd="http://www.w3.org/2001/XMLSchema" xmlns:xs="http://www.w3.org/2001/XMLSchema" xmlns:p="http://schemas.microsoft.com/office/2006/metadata/properties" xmlns:ns1="http://schemas.microsoft.com/sharepoint/v3" xmlns:ns2="599b8f68-dfeb-4a73-8b2d-b79cfa6d9ff9" xmlns:ns3="83f1785f-ca7a-4483-a280-52f723a7c0bf" targetNamespace="http://schemas.microsoft.com/office/2006/metadata/properties" ma:root="true" ma:fieldsID="0d5d8643af0cbf168f91015037e757aa" ns1:_="" ns2:_="" ns3:_="">
    <xsd:import namespace="http://schemas.microsoft.com/sharepoint/v3"/>
    <xsd:import namespace="599b8f68-dfeb-4a73-8b2d-b79cfa6d9ff9"/>
    <xsd:import namespace="83f1785f-ca7a-4483-a280-52f723a7c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8f68-dfeb-4a73-8b2d-b79cfa6d9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785f-ca7a-4483-a280-52f723a7c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9b8f68-dfeb-4a73-8b2d-b79cfa6d9f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84754-6B1B-4FC8-81C2-B199B95F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9b8f68-dfeb-4a73-8b2d-b79cfa6d9ff9"/>
    <ds:schemaRef ds:uri="83f1785f-ca7a-4483-a280-52f723a7c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1726B-358C-4BBD-96F6-8B18AC003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5A3F4-583C-4D4C-B27A-D14AEB6409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9b8f68-dfeb-4a73-8b2d-b79cfa6d9ff9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Andrea</dc:creator>
  <cp:lastModifiedBy>BENNETT, Joanne (BLACKPOOL TEACHING HOSPITALS NHS FOUNDATION TRUST)</cp:lastModifiedBy>
  <cp:revision>16</cp:revision>
  <cp:lastPrinted>2017-09-27T14:02:00Z</cp:lastPrinted>
  <dcterms:created xsi:type="dcterms:W3CDTF">2023-12-04T14:10:00Z</dcterms:created>
  <dcterms:modified xsi:type="dcterms:W3CDTF">2023-12-04T14:26:00Z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0x01010017F0F679F924464FBC7AEA3D4016D97D</vt:lpwstr>
  </property>
  <property fmtid="{D5CDD505-2E9C-101B-9397-08002B2CF9AE}" pid="3" name="MediaServiceImageTags">
    <vt:lpwstr/>
  </property>
</Properties>
</file>